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DF" w:rsidRPr="002E3323" w:rsidRDefault="00C16FDF" w:rsidP="00DD4632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E332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64D5D">
        <w:rPr>
          <w:rFonts w:ascii="Times New Roman" w:hAnsi="Times New Roman" w:cs="Times New Roman"/>
          <w:sz w:val="24"/>
          <w:szCs w:val="24"/>
        </w:rPr>
        <w:t xml:space="preserve"> </w:t>
      </w:r>
      <w:r w:rsidRPr="002E3323">
        <w:rPr>
          <w:rFonts w:ascii="Times New Roman" w:hAnsi="Times New Roman" w:cs="Times New Roman"/>
          <w:sz w:val="24"/>
          <w:szCs w:val="24"/>
        </w:rPr>
        <w:t>2</w:t>
      </w:r>
    </w:p>
    <w:p w:rsidR="00DD4632" w:rsidRPr="002E3323" w:rsidRDefault="00DD4632" w:rsidP="00DD463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6"/>
        <w:gridCol w:w="2393"/>
        <w:gridCol w:w="4362"/>
      </w:tblGrid>
      <w:tr w:rsidR="00DD3E0C" w:rsidRPr="00DD3E0C" w:rsidTr="00DD3E0C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E0C" w:rsidRPr="00DD3E0C" w:rsidRDefault="00DD3E0C" w:rsidP="00DD3E0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E0C" w:rsidRPr="00DD3E0C" w:rsidRDefault="00DD3E0C" w:rsidP="00DD3E0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0C" w:rsidRPr="00DD3E0C" w:rsidRDefault="00DD3E0C" w:rsidP="00DD3E0C">
            <w:pPr>
              <w:spacing w:after="0" w:line="240" w:lineRule="auto"/>
              <w:ind w:right="-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УТВЕРЖДЕН</w:t>
            </w:r>
          </w:p>
          <w:p w:rsidR="00DD3E0C" w:rsidRPr="00DD3E0C" w:rsidRDefault="00DD3E0C" w:rsidP="00DD3E0C">
            <w:pPr>
              <w:spacing w:after="0" w:line="240" w:lineRule="auto"/>
              <w:ind w:left="-46" w:right="-7" w:hanging="4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628E1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>риказом Министерства цифрового   развития  Кыргызской Республики</w:t>
            </w:r>
          </w:p>
          <w:p w:rsidR="00DD3E0C" w:rsidRPr="00DD3E0C" w:rsidRDefault="00DD3E0C" w:rsidP="00DD3E0C">
            <w:pPr>
              <w:spacing w:after="0" w:line="240" w:lineRule="auto"/>
              <w:ind w:right="-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«____» ___________ 202</w:t>
            </w:r>
            <w:r w:rsidR="009D2CF0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г.</w:t>
            </w:r>
          </w:p>
          <w:p w:rsidR="00DD3E0C" w:rsidRPr="00DD3E0C" w:rsidRDefault="00DD3E0C" w:rsidP="00DD3E0C">
            <w:pPr>
              <w:spacing w:after="0" w:line="240" w:lineRule="auto"/>
              <w:ind w:right="-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№_____</w:t>
            </w:r>
          </w:p>
          <w:p w:rsidR="00DD3E0C" w:rsidRPr="00DD3E0C" w:rsidRDefault="00DD3E0C" w:rsidP="00DD3E0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04EE5" w:rsidRPr="002E3323" w:rsidRDefault="00204EE5" w:rsidP="00DD463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DD4632" w:rsidRPr="002E3323" w:rsidRDefault="00DD4632" w:rsidP="00DD463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«Предоставление </w:t>
      </w:r>
      <w:r w:rsidR="00C16FDF" w:rsidRPr="002E3323">
        <w:rPr>
          <w:rFonts w:ascii="Times New Roman" w:hAnsi="Times New Roman" w:cs="Times New Roman"/>
          <w:sz w:val="24"/>
          <w:szCs w:val="24"/>
        </w:rPr>
        <w:t>информации по</w:t>
      </w:r>
      <w:r w:rsidRPr="002E3323">
        <w:rPr>
          <w:rFonts w:ascii="Times New Roman" w:hAnsi="Times New Roman" w:cs="Times New Roman"/>
          <w:sz w:val="24"/>
          <w:szCs w:val="24"/>
        </w:rPr>
        <w:t xml:space="preserve"> запросам социально-правового и тематического характера физических и юридических лиц»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Глава 6 номер 40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Единого реестра </w:t>
      </w:r>
      <w:r w:rsidR="00833A1C">
        <w:rPr>
          <w:rFonts w:ascii="Times New Roman" w:hAnsi="Times New Roman" w:cs="Times New Roman"/>
          <w:sz w:val="24"/>
          <w:szCs w:val="24"/>
        </w:rPr>
        <w:t xml:space="preserve">(реестра) </w:t>
      </w:r>
      <w:r w:rsidRPr="002E3323">
        <w:rPr>
          <w:rFonts w:ascii="Times New Roman" w:hAnsi="Times New Roman" w:cs="Times New Roman"/>
          <w:sz w:val="24"/>
          <w:szCs w:val="24"/>
        </w:rPr>
        <w:t>государственных услуг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A1C" w:rsidRDefault="00204EE5" w:rsidP="00DD3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1. </w:t>
      </w:r>
      <w:r w:rsidR="007669E5">
        <w:rPr>
          <w:rFonts w:ascii="Times New Roman" w:hAnsi="Times New Roman" w:cs="Times New Roman"/>
          <w:sz w:val="24"/>
          <w:szCs w:val="24"/>
        </w:rPr>
        <w:t>Архивная служба</w:t>
      </w:r>
      <w:r w:rsidR="00833A1C">
        <w:rPr>
          <w:rFonts w:ascii="Times New Roman" w:hAnsi="Times New Roman" w:cs="Times New Roman"/>
          <w:sz w:val="24"/>
          <w:szCs w:val="24"/>
        </w:rPr>
        <w:t xml:space="preserve"> при Министерстве цифрового развития Кыргызской Республики.</w:t>
      </w:r>
    </w:p>
    <w:p w:rsidR="00DD3E0C" w:rsidRPr="00DD3E0C" w:rsidRDefault="00833A1C" w:rsidP="00DD3E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="00204EE5" w:rsidRPr="002E3323">
        <w:rPr>
          <w:rFonts w:ascii="Times New Roman" w:hAnsi="Times New Roman" w:cs="Times New Roman"/>
          <w:sz w:val="24"/>
          <w:szCs w:val="24"/>
        </w:rPr>
        <w:t>Предоставление данной государственной услуги осуществляется</w:t>
      </w:r>
      <w:r w:rsidR="00B64D5D">
        <w:rPr>
          <w:rFonts w:ascii="Times New Roman" w:hAnsi="Times New Roman" w:cs="Times New Roman"/>
          <w:sz w:val="24"/>
          <w:szCs w:val="24"/>
        </w:rPr>
        <w:t xml:space="preserve"> учреждениями, подведомственным</w:t>
      </w:r>
      <w:r w:rsidR="00EE64D2" w:rsidRPr="002E3323">
        <w:rPr>
          <w:rFonts w:ascii="Times New Roman" w:hAnsi="Times New Roman" w:cs="Times New Roman"/>
          <w:sz w:val="24"/>
          <w:szCs w:val="24"/>
        </w:rPr>
        <w:t xml:space="preserve"> </w:t>
      </w:r>
      <w:r w:rsidR="00DD3E0C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</w:t>
      </w:r>
      <w:r w:rsid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DD3E0C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 архивн</w:t>
      </w:r>
      <w:r w:rsid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DD3E0C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 агентств</w:t>
      </w:r>
      <w:r w:rsidR="00B64D5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ом</w:t>
      </w:r>
      <w:r w:rsidR="00DD3E0C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 Министерстве цифрового развития Кыргызской Республики:</w:t>
      </w:r>
    </w:p>
    <w:p w:rsidR="00204EE5" w:rsidRPr="002E3323" w:rsidRDefault="00204EE5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центральными государственными архивами </w:t>
      </w:r>
      <w:r w:rsidR="00EE64D2" w:rsidRPr="002E3323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(кроме ЦГА КФФД </w:t>
      </w:r>
      <w:proofErr w:type="gramStart"/>
      <w:r w:rsidRPr="002E3323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2E3323">
        <w:rPr>
          <w:rFonts w:ascii="Times New Roman" w:hAnsi="Times New Roman" w:cs="Times New Roman"/>
          <w:sz w:val="24"/>
          <w:szCs w:val="24"/>
        </w:rPr>
        <w:t>);</w:t>
      </w:r>
    </w:p>
    <w:p w:rsidR="00204EE5" w:rsidRPr="002E3323" w:rsidRDefault="00204EE5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областными государственными архивами;</w:t>
      </w:r>
    </w:p>
    <w:p w:rsidR="00204EE5" w:rsidRPr="002E3323" w:rsidRDefault="00204EE5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общественно-политической документации;</w:t>
      </w:r>
    </w:p>
    <w:p w:rsidR="00204EE5" w:rsidRPr="002E3323" w:rsidRDefault="00CE5E70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Центром документации </w:t>
      </w:r>
      <w:r w:rsidR="00CB4F13">
        <w:rPr>
          <w:rFonts w:ascii="Times New Roman" w:hAnsi="Times New Roman" w:cs="Times New Roman"/>
          <w:sz w:val="24"/>
          <w:szCs w:val="24"/>
        </w:rPr>
        <w:t xml:space="preserve"> и обучения;</w:t>
      </w:r>
    </w:p>
    <w:p w:rsidR="00CE5E70" w:rsidRPr="002E3323" w:rsidRDefault="00CE5E70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городскими государственными архивами;</w:t>
      </w:r>
    </w:p>
    <w:p w:rsidR="00CE5E70" w:rsidRPr="002E3323" w:rsidRDefault="00CE5E70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районными государственными архивами.</w:t>
      </w:r>
    </w:p>
    <w:p w:rsidR="008E4A0D" w:rsidRPr="002E3323" w:rsidRDefault="003C65EC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33A1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E5E70" w:rsidRPr="002E3323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данной услуги соответствует требованиям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Кыргызской Республики от 16 января 2018 года № 26, и соответствующего стандарта услуги, утвержденного постановлением Правительства Кыргызской Республики от 3 </w:t>
      </w:r>
      <w:r w:rsidR="00D02519" w:rsidRPr="002E3323">
        <w:rPr>
          <w:rFonts w:ascii="Times New Roman" w:hAnsi="Times New Roman" w:cs="Times New Roman"/>
          <w:sz w:val="24"/>
          <w:szCs w:val="24"/>
        </w:rPr>
        <w:t>июня</w:t>
      </w:r>
      <w:r w:rsidR="00CE5E70" w:rsidRPr="002E3323">
        <w:rPr>
          <w:rFonts w:ascii="Times New Roman" w:hAnsi="Times New Roman" w:cs="Times New Roman"/>
          <w:sz w:val="24"/>
          <w:szCs w:val="24"/>
        </w:rPr>
        <w:t xml:space="preserve"> 201</w:t>
      </w:r>
      <w:r w:rsidR="00D02519" w:rsidRPr="002E3323">
        <w:rPr>
          <w:rFonts w:ascii="Times New Roman" w:hAnsi="Times New Roman" w:cs="Times New Roman"/>
          <w:sz w:val="24"/>
          <w:szCs w:val="24"/>
        </w:rPr>
        <w:t>4</w:t>
      </w:r>
      <w:r w:rsidR="00CE5E70" w:rsidRPr="002E3323">
        <w:rPr>
          <w:rFonts w:ascii="Times New Roman" w:hAnsi="Times New Roman" w:cs="Times New Roman"/>
          <w:sz w:val="24"/>
          <w:szCs w:val="24"/>
        </w:rPr>
        <w:t xml:space="preserve"> года № </w:t>
      </w:r>
      <w:r w:rsidR="00D02519" w:rsidRPr="002E3323">
        <w:rPr>
          <w:rFonts w:ascii="Times New Roman" w:hAnsi="Times New Roman" w:cs="Times New Roman"/>
          <w:sz w:val="24"/>
          <w:szCs w:val="24"/>
        </w:rPr>
        <w:t>3</w:t>
      </w:r>
      <w:r w:rsidR="00CE5E70" w:rsidRPr="002E3323">
        <w:rPr>
          <w:rFonts w:ascii="Times New Roman" w:hAnsi="Times New Roman" w:cs="Times New Roman"/>
          <w:sz w:val="24"/>
          <w:szCs w:val="24"/>
        </w:rPr>
        <w:t>0</w:t>
      </w:r>
      <w:r w:rsidR="00D02519" w:rsidRPr="002E3323">
        <w:rPr>
          <w:rFonts w:ascii="Times New Roman" w:hAnsi="Times New Roman" w:cs="Times New Roman"/>
          <w:sz w:val="24"/>
          <w:szCs w:val="24"/>
        </w:rPr>
        <w:t>3</w:t>
      </w:r>
      <w:r w:rsidR="00B72540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 (в редакции </w:t>
      </w:r>
      <w:r w:rsidR="00DD3E0C" w:rsidRPr="000461D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D3E0C">
        <w:rPr>
          <w:rFonts w:ascii="Times New Roman" w:eastAsia="Times New Roman" w:hAnsi="Times New Roman" w:cs="Times New Roman"/>
          <w:sz w:val="24"/>
          <w:szCs w:val="24"/>
        </w:rPr>
        <w:t>1 июля 2021</w:t>
      </w:r>
      <w:r w:rsidR="00DD3E0C" w:rsidRPr="000461D8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DD3E0C">
        <w:rPr>
          <w:rFonts w:ascii="Times New Roman" w:eastAsia="Times New Roman" w:hAnsi="Times New Roman" w:cs="Times New Roman"/>
          <w:sz w:val="24"/>
          <w:szCs w:val="24"/>
        </w:rPr>
        <w:t>52</w:t>
      </w:r>
      <w:r w:rsidR="00B72540" w:rsidRPr="002E3323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CE5E70" w:rsidRPr="002E33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4A0D" w:rsidRPr="002E3323" w:rsidRDefault="008E4A0D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6C7320" w:rsidRPr="002E3323" w:rsidRDefault="006C7320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(1) Общее время предоставления услуги: на ожидание в очереди </w:t>
      </w:r>
      <w:r w:rsidR="003C65EC">
        <w:rPr>
          <w:rFonts w:ascii="Times New Roman" w:hAnsi="Times New Roman" w:cs="Times New Roman"/>
          <w:sz w:val="24"/>
          <w:szCs w:val="24"/>
        </w:rPr>
        <w:t xml:space="preserve">и прием запроса (заявления) </w:t>
      </w:r>
      <w:r w:rsidRPr="002E3323">
        <w:rPr>
          <w:rFonts w:ascii="Times New Roman" w:hAnsi="Times New Roman" w:cs="Times New Roman"/>
          <w:sz w:val="24"/>
          <w:szCs w:val="24"/>
        </w:rPr>
        <w:t xml:space="preserve">при личном посещении – не более 30 мин.; время на исполнение запроса – от 1 дня до 30 </w:t>
      </w:r>
      <w:r w:rsidR="003C65EC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2E3323">
        <w:rPr>
          <w:rFonts w:ascii="Times New Roman" w:hAnsi="Times New Roman" w:cs="Times New Roman"/>
          <w:sz w:val="24"/>
          <w:szCs w:val="24"/>
        </w:rPr>
        <w:t>дней</w:t>
      </w:r>
      <w:r w:rsidR="003C65EC">
        <w:rPr>
          <w:rFonts w:ascii="Times New Roman" w:hAnsi="Times New Roman" w:cs="Times New Roman"/>
          <w:sz w:val="24"/>
          <w:szCs w:val="24"/>
        </w:rPr>
        <w:t xml:space="preserve"> (в зависимости от характера и объема запроса)</w:t>
      </w:r>
      <w:r w:rsidRPr="002E3323">
        <w:rPr>
          <w:rFonts w:ascii="Times New Roman" w:hAnsi="Times New Roman" w:cs="Times New Roman"/>
          <w:sz w:val="24"/>
          <w:szCs w:val="24"/>
        </w:rPr>
        <w:t xml:space="preserve">; при исполнении запроса </w:t>
      </w:r>
      <w:r w:rsidR="003C65EC">
        <w:rPr>
          <w:rFonts w:ascii="Times New Roman" w:hAnsi="Times New Roman" w:cs="Times New Roman"/>
          <w:sz w:val="24"/>
          <w:szCs w:val="24"/>
        </w:rPr>
        <w:t xml:space="preserve">за длительный </w:t>
      </w:r>
      <w:proofErr w:type="spellStart"/>
      <w:r w:rsidR="003C65EC">
        <w:rPr>
          <w:rFonts w:ascii="Times New Roman" w:hAnsi="Times New Roman" w:cs="Times New Roman"/>
          <w:sz w:val="24"/>
          <w:szCs w:val="24"/>
        </w:rPr>
        <w:t>перод</w:t>
      </w:r>
      <w:proofErr w:type="spellEnd"/>
      <w:r w:rsidR="003C65EC">
        <w:rPr>
          <w:rFonts w:ascii="Times New Roman" w:hAnsi="Times New Roman" w:cs="Times New Roman"/>
          <w:sz w:val="24"/>
          <w:szCs w:val="24"/>
        </w:rPr>
        <w:t xml:space="preserve"> (более 10 лет)  решением руководителя подведомственного подразделения уполномоченного органа установленный срок может быть продлен дополнительно до 30 календарных дней, с обязательным письменным уведомлением об этом заявителя.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6C7320" w:rsidRPr="002E3323" w:rsidRDefault="006C7320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(2) Перечень документов, необходимых для предоставления услуги:</w:t>
      </w:r>
    </w:p>
    <w:p w:rsidR="00425F25" w:rsidRPr="002E3323" w:rsidRDefault="009460F9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а) </w:t>
      </w:r>
      <w:r w:rsidR="00425F25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заявление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установленной формы;</w:t>
      </w:r>
    </w:p>
    <w:p w:rsidR="009460F9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б) </w:t>
      </w:r>
      <w:r w:rsidR="009460F9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квитанция об оплате услуги</w:t>
      </w:r>
      <w:r w:rsidR="009460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425F25" w:rsidRPr="002E3323" w:rsidRDefault="009460F9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в) </w:t>
      </w:r>
      <w:r w:rsidR="00425F25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документ, </w:t>
      </w:r>
      <w:proofErr w:type="gramStart"/>
      <w:r w:rsidR="00425F25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удостоверяющего</w:t>
      </w:r>
      <w:proofErr w:type="gramEnd"/>
      <w:r w:rsidR="00425F25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личность (паспорт)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доверенность</w:t>
      </w:r>
      <w:r w:rsidR="006F2E9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(при получении информации на третье лицо)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д) копия трудовой книжки</w:t>
      </w:r>
      <w:r w:rsidR="006F2E9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(при необходимости)</w:t>
      </w:r>
    </w:p>
    <w:p w:rsidR="006F2E9B" w:rsidRPr="002E3323" w:rsidRDefault="006F2E9B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е) решение судебного органа</w:t>
      </w:r>
    </w:p>
    <w:p w:rsidR="009C044B" w:rsidRPr="002E3323" w:rsidRDefault="009C044B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ж) копия документа, дающего право на льготное обслуживание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(3) Стоимость услуги: </w:t>
      </w:r>
      <w:r w:rsidR="009460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Платная</w:t>
      </w:r>
      <w:r w:rsidR="001012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9460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012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пределяется </w:t>
      </w:r>
      <w:r w:rsidR="009460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приказом уполномоченного органа по согласованию с уполномоченным органом в сфере антимонопольного регулирования</w:t>
      </w:r>
      <w:r w:rsidR="00EE64D2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EE64D2" w:rsidRDefault="00EE64D2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(4) Результат</w:t>
      </w:r>
      <w:r w:rsidR="00C62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ом предоставления государственной услуги является архивный документ 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62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архивная справка, архивная выписка, архивная копия</w:t>
      </w:r>
      <w:r w:rsidR="008844F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или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отрицательный ответ на запрос при отсутствии в архивных документах необходимой заявителю информации</w:t>
      </w:r>
      <w:r w:rsidR="00C62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заработной плате;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подтверждении трудового стажа работы;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награждении;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выделении земельного участка;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выделении квартир;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подтверждении имущественных прав;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лицах, пострадавших от массовых репрессий;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реабилитации граждан;</w:t>
      </w:r>
    </w:p>
    <w:p w:rsidR="00C622C4" w:rsidRDefault="00C622C4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E31B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фактах эвакуации;</w:t>
      </w:r>
    </w:p>
    <w:p w:rsidR="00E31B8C" w:rsidRPr="002E3323" w:rsidRDefault="00E31B8C" w:rsidP="00C62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о переименовании городов, сел, улиц, организаций, учреждений и др.;</w:t>
      </w:r>
    </w:p>
    <w:p w:rsidR="00C71B68" w:rsidRDefault="007F6004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</w:t>
      </w:r>
      <w:r w:rsidR="00C71B68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Нормативно-правовые документы, служащие основанием оказания государственной услуги:</w:t>
      </w:r>
    </w:p>
    <w:p w:rsidR="00E31B8C" w:rsidRPr="002E3323" w:rsidRDefault="00E31B8C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Закон </w:t>
      </w:r>
      <w:r w:rsidR="00830D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«О Национальном архивном фонде К</w:t>
      </w:r>
      <w:r w:rsidR="00830D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ыргызской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r w:rsidR="00830D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еспублики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</w:p>
    <w:p w:rsidR="00C71B68" w:rsidRPr="002E3323" w:rsidRDefault="00C71B68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2E3323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830D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«О порядке </w:t>
      </w:r>
      <w:r w:rsidR="00BF0CD2" w:rsidRPr="002E3323">
        <w:rPr>
          <w:rFonts w:ascii="Times New Roman" w:hAnsi="Times New Roman" w:cs="Times New Roman"/>
          <w:sz w:val="24"/>
          <w:szCs w:val="24"/>
        </w:rPr>
        <w:t>рассмотрения обращений граждан»;</w:t>
      </w:r>
      <w:r w:rsidRPr="002E332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1B68" w:rsidRDefault="00C71B68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Закон </w:t>
      </w:r>
      <w:r w:rsidR="00830D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«О доступе к информации, находящейся в ведении государственных органов и органов местного самоуправлени</w:t>
      </w:r>
      <w:r w:rsidR="00BF0CD2" w:rsidRPr="002E3323">
        <w:rPr>
          <w:rFonts w:ascii="Times New Roman" w:hAnsi="Times New Roman" w:cs="Times New Roman"/>
          <w:sz w:val="24"/>
          <w:szCs w:val="24"/>
        </w:rPr>
        <w:t xml:space="preserve">я </w:t>
      </w:r>
      <w:r w:rsidR="00830D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Кыргызской Республики</w:t>
      </w:r>
      <w:r w:rsidR="00BF0CD2" w:rsidRPr="002E3323">
        <w:rPr>
          <w:rFonts w:ascii="Times New Roman" w:hAnsi="Times New Roman" w:cs="Times New Roman"/>
          <w:sz w:val="24"/>
          <w:szCs w:val="24"/>
        </w:rPr>
        <w:t>»;</w:t>
      </w:r>
    </w:p>
    <w:p w:rsidR="00DD3E0C" w:rsidRPr="002E3323" w:rsidRDefault="00DD3E0C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0D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Кабинета Министров Кыргызской Республики «О вопросах Министерства цифрового развития Кыргызской Республики» от 1 июня 2021 года;</w:t>
      </w:r>
    </w:p>
    <w:p w:rsidR="00FD697C" w:rsidRPr="002E3323" w:rsidRDefault="00FD697C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П</w:t>
      </w:r>
      <w:r w:rsidR="00830DF5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Pr="002E3323">
        <w:rPr>
          <w:rFonts w:ascii="Times New Roman" w:hAnsi="Times New Roman" w:cs="Times New Roman"/>
          <w:sz w:val="24"/>
          <w:szCs w:val="24"/>
        </w:rPr>
        <w:t>П</w:t>
      </w:r>
      <w:r w:rsidR="00830DF5">
        <w:rPr>
          <w:rFonts w:ascii="Times New Roman" w:hAnsi="Times New Roman" w:cs="Times New Roman"/>
          <w:sz w:val="24"/>
          <w:szCs w:val="24"/>
        </w:rPr>
        <w:t xml:space="preserve">равительства </w:t>
      </w:r>
      <w:r w:rsidR="00830D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«Об утверждении Соглашения о принципах и формах взаимодействия государств – участников СНГ в области использования архивной информации» от 20 января 2000 года № 33»</w:t>
      </w:r>
      <w:r w:rsidR="00C740AE" w:rsidRPr="002E3323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Pr="002E3323">
        <w:rPr>
          <w:rFonts w:ascii="Times New Roman" w:hAnsi="Times New Roman" w:cs="Times New Roman"/>
          <w:sz w:val="24"/>
          <w:szCs w:val="24"/>
        </w:rPr>
        <w:t>;</w:t>
      </w:r>
    </w:p>
    <w:p w:rsidR="00BF0CD2" w:rsidRPr="002E3323" w:rsidRDefault="00BF0CD2" w:rsidP="00DD4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2EF9" w:rsidRPr="002E3323" w:rsidRDefault="00EE2EF9" w:rsidP="00DD4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2865"/>
        <w:gridCol w:w="5948"/>
      </w:tblGrid>
      <w:tr w:rsidR="00EE2EF9" w:rsidRPr="002E3323" w:rsidTr="00AA5AE8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</w:t>
            </w:r>
          </w:p>
        </w:tc>
        <w:tc>
          <w:tcPr>
            <w:tcW w:w="5948" w:type="dxa"/>
          </w:tcPr>
          <w:p w:rsidR="00EE2EF9" w:rsidRPr="002E3323" w:rsidRDefault="00EE2EF9" w:rsidP="00DD46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E2EF9" w:rsidRPr="002E3323" w:rsidTr="00AA5AE8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5" w:type="dxa"/>
          </w:tcPr>
          <w:p w:rsidR="00EE2EF9" w:rsidRPr="002E3323" w:rsidRDefault="00EE2EF9" w:rsidP="0083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за</w:t>
            </w:r>
            <w:r w:rsidR="00830DF5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="00EE5427">
              <w:rPr>
                <w:rFonts w:ascii="Times New Roman" w:hAnsi="Times New Roman" w:cs="Times New Roman"/>
                <w:sz w:val="24"/>
                <w:szCs w:val="24"/>
              </w:rPr>
              <w:t xml:space="preserve"> (запрос)</w:t>
            </w:r>
            <w:r w:rsidR="00AA5AE8">
              <w:rPr>
                <w:rFonts w:ascii="Times New Roman" w:hAnsi="Times New Roman" w:cs="Times New Roman"/>
                <w:sz w:val="24"/>
                <w:szCs w:val="24"/>
              </w:rPr>
              <w:t xml:space="preserve"> (по почте, живой электронной очереди)</w:t>
            </w:r>
          </w:p>
        </w:tc>
        <w:tc>
          <w:tcPr>
            <w:tcW w:w="5948" w:type="dxa"/>
          </w:tcPr>
          <w:p w:rsidR="00EE2EF9" w:rsidRPr="002E3323" w:rsidRDefault="003954D6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1а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Прием </w:t>
            </w:r>
            <w:r w:rsidR="00EE5427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F72C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</w:t>
            </w:r>
            <w:r w:rsidR="00EE5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30DF5">
              <w:rPr>
                <w:rFonts w:ascii="Times New Roman" w:hAnsi="Times New Roman" w:cs="Times New Roman"/>
                <w:sz w:val="24"/>
                <w:szCs w:val="24"/>
              </w:rPr>
              <w:t xml:space="preserve">явления 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заявителя в архив;</w:t>
            </w:r>
          </w:p>
          <w:p w:rsidR="00EE2EF9" w:rsidRPr="002E3323" w:rsidRDefault="003954D6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Прием за</w:t>
            </w:r>
            <w:r w:rsidR="00830DF5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>, поступившего по почте;</w:t>
            </w:r>
          </w:p>
          <w:p w:rsidR="00EE2EF9" w:rsidRPr="00011817" w:rsidRDefault="003954D6" w:rsidP="00F72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1в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Прием за</w:t>
            </w:r>
            <w:r w:rsidR="00830DF5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, поступившего </w:t>
            </w:r>
            <w:r w:rsidR="00AA5AE8"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="00AA5AE8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AA5AE8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AA5AE8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и  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011817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proofErr w:type="spellStart"/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="00011817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</w:t>
            </w:r>
          </w:p>
        </w:tc>
      </w:tr>
      <w:tr w:rsidR="00EE2EF9" w:rsidRPr="002E3323" w:rsidTr="00AA5AE8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65" w:type="dxa"/>
          </w:tcPr>
          <w:p w:rsidR="00EE2EF9" w:rsidRPr="002E3323" w:rsidRDefault="00EE2EF9" w:rsidP="00EE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</w:t>
            </w:r>
            <w:r w:rsidR="00EE5427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427">
              <w:rPr>
                <w:rFonts w:ascii="Times New Roman" w:hAnsi="Times New Roman" w:cs="Times New Roman"/>
                <w:sz w:val="24"/>
                <w:szCs w:val="24"/>
              </w:rPr>
              <w:t>(запрос)</w:t>
            </w:r>
          </w:p>
        </w:tc>
        <w:tc>
          <w:tcPr>
            <w:tcW w:w="5948" w:type="dxa"/>
          </w:tcPr>
          <w:p w:rsidR="00EE2EF9" w:rsidRPr="002E3323" w:rsidRDefault="006F2E9B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Регистрация осуществляется в АИС «Электронная регистрация»</w:t>
            </w:r>
          </w:p>
        </w:tc>
      </w:tr>
      <w:tr w:rsidR="00EE2EF9" w:rsidRPr="002E3323" w:rsidTr="00AA5AE8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Работа с непрофильным запросом</w:t>
            </w:r>
            <w:r w:rsidR="003954D6" w:rsidRPr="002E3323">
              <w:rPr>
                <w:rFonts w:ascii="Times New Roman" w:hAnsi="Times New Roman" w:cs="Times New Roman"/>
                <w:sz w:val="24"/>
                <w:szCs w:val="24"/>
              </w:rPr>
              <w:t>, поступившим по почте</w:t>
            </w:r>
          </w:p>
        </w:tc>
        <w:tc>
          <w:tcPr>
            <w:tcW w:w="5948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Проводится в порядке внутриведомственного (между архивами) и межведомственного (между архивом и другим учреждением) взаимодействия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2D19" w:rsidRPr="002E3323" w:rsidRDefault="00DA2D1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непрофильные запросы к исполнению не принимаются, заявителю дается консультация о месте нахождения необходимых ему документов.</w:t>
            </w:r>
          </w:p>
          <w:p w:rsidR="00DA2D19" w:rsidRPr="002E3323" w:rsidRDefault="00DA2D1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Непрофильные запросы, поступившие по электронным каналам связи, к исполнению не принимаются, они перенаправляются в другой государственный архив по месту нахождения документов или заявителю  дается консультация о месте нахождения необходимых ему документов.</w:t>
            </w:r>
          </w:p>
        </w:tc>
      </w:tr>
      <w:tr w:rsidR="00EE2EF9" w:rsidRPr="002E3323" w:rsidTr="00AA5AE8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Исполнение профильного запроса</w:t>
            </w:r>
          </w:p>
        </w:tc>
        <w:tc>
          <w:tcPr>
            <w:tcW w:w="5948" w:type="dxa"/>
          </w:tcPr>
          <w:p w:rsidR="00EE2EF9" w:rsidRPr="002E3323" w:rsidRDefault="006F2E9B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Исполняется по документам, поступившим на хранение в государственный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архив</w:t>
            </w:r>
          </w:p>
        </w:tc>
      </w:tr>
      <w:tr w:rsidR="00EE2EF9" w:rsidRPr="002E3323" w:rsidTr="00AA5AE8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потребителю результата предоставления услуги</w:t>
            </w:r>
          </w:p>
        </w:tc>
        <w:tc>
          <w:tcPr>
            <w:tcW w:w="5948" w:type="dxa"/>
          </w:tcPr>
          <w:p w:rsidR="00EE2EF9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Выдача архивн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справк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(выписк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, копи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>отрицательн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427">
              <w:rPr>
                <w:rFonts w:ascii="Times New Roman" w:hAnsi="Times New Roman" w:cs="Times New Roman"/>
                <w:sz w:val="24"/>
                <w:szCs w:val="24"/>
              </w:rPr>
              <w:t>лично заявителю: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заработной плате;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подтверждении трудового стажа работы;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награждении;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выделении земельного участка;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выделении квартир;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подтверждении имущественных прав;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лицах, пострадавших от массовых репрессий;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реабилитации граждан;</w:t>
            </w:r>
          </w:p>
          <w:p w:rsidR="00EE5427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фактах эвакуации;</w:t>
            </w:r>
          </w:p>
          <w:p w:rsidR="00EE5427" w:rsidRPr="002E3323" w:rsidRDefault="00EE5427" w:rsidP="00EE5427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 переименовании городов, сел, улиц, организаций, учреждений и др.;</w:t>
            </w:r>
          </w:p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Направление подлинник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архивной справки (выписки, копии) или отрицательного ответа 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>по почте.</w:t>
            </w:r>
          </w:p>
        </w:tc>
      </w:tr>
    </w:tbl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27" w:rsidRDefault="00EE5427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t>3. Блок-схема взаимосвязи процедур</w:t>
      </w:r>
    </w:p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085D82" w:rsidRPr="002E3323" w:rsidTr="009B2594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Фронт - офис</w:t>
            </w:r>
          </w:p>
        </w:tc>
      </w:tr>
      <w:tr w:rsidR="00085D82" w:rsidRPr="002E3323" w:rsidTr="009B2594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</w:tr>
      <w:tr w:rsidR="00085D82" w:rsidRPr="002E3323" w:rsidTr="00AA4524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1</w:t>
            </w:r>
            <w:r w:rsidR="003954D6" w:rsidRPr="002E3323">
              <w:rPr>
                <w:sz w:val="24"/>
                <w:szCs w:val="24"/>
              </w:rPr>
              <w:t>а, 1б, 1в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4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5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F6A30A" wp14:editId="31D963E4">
                      <wp:simplePos x="0" y="0"/>
                      <wp:positionH relativeFrom="column">
                        <wp:posOffset>-56417</wp:posOffset>
                      </wp:positionH>
                      <wp:positionV relativeFrom="paragraph">
                        <wp:posOffset>-24618</wp:posOffset>
                      </wp:positionV>
                      <wp:extent cx="281354" cy="0"/>
                      <wp:effectExtent l="0" t="133350" r="0" b="1333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354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638B88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D9F093" wp14:editId="72EF33E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-19050</wp:posOffset>
                      </wp:positionV>
                      <wp:extent cx="1506220" cy="0"/>
                      <wp:effectExtent l="0" t="133350" r="0" b="1333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768ED1F2" id="Прямая со стрелкой 2" o:spid="_x0000_s1026" type="#_x0000_t32" style="position:absolute;margin-left:-4.65pt;margin-top:-1.5pt;width:118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A82D77" wp14:editId="17E51FC0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567203B" id="Прямая со стрелкой 4" o:spid="_x0000_s1026" type="#_x0000_t32" style="position:absolute;margin-left:-4.6pt;margin-top:-1.95pt;width:70.6pt;height:.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FFC358" wp14:editId="2DF5E275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-7132</wp:posOffset>
                      </wp:positionV>
                      <wp:extent cx="627185" cy="351693"/>
                      <wp:effectExtent l="19050" t="19050" r="40005" b="4889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185" cy="351693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19B789D9" id="Прямая со стрелкой 3" o:spid="_x0000_s1026" type="#_x0000_t32" style="position:absolute;margin-left:17.35pt;margin-top:-.55pt;width:49.4pt;height:2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proofErr w:type="spellStart"/>
            <w:r w:rsidRPr="002E3323">
              <w:rPr>
                <w:b/>
                <w:sz w:val="24"/>
                <w:szCs w:val="24"/>
              </w:rPr>
              <w:t>Бэк</w:t>
            </w:r>
            <w:proofErr w:type="spellEnd"/>
            <w:r w:rsidRPr="002E3323">
              <w:rPr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</w:tbl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2E3323" w:rsidRDefault="00810F9B" w:rsidP="00BF0C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10F9B" w:rsidRPr="002E3323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5D82" w:rsidRPr="002E3323" w:rsidRDefault="00810F9B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810F9B" w:rsidRPr="002E3323" w:rsidRDefault="00810F9B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014"/>
        <w:gridCol w:w="2239"/>
        <w:gridCol w:w="3118"/>
        <w:gridCol w:w="3402"/>
      </w:tblGrid>
      <w:tr w:rsidR="00B002E3" w:rsidRPr="002E3323" w:rsidTr="00BF0CD2">
        <w:tc>
          <w:tcPr>
            <w:tcW w:w="3510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014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239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118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 действия</w:t>
            </w:r>
          </w:p>
        </w:tc>
        <w:tc>
          <w:tcPr>
            <w:tcW w:w="3402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Документ, </w:t>
            </w:r>
          </w:p>
          <w:p w:rsidR="00B002E3" w:rsidRPr="002E3323" w:rsidRDefault="006E1896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регулирующий</w:t>
            </w:r>
            <w:r w:rsidR="00B002E3"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действие</w:t>
            </w:r>
          </w:p>
        </w:tc>
      </w:tr>
      <w:tr w:rsidR="00B002E3" w:rsidRPr="002E3323" w:rsidTr="00BF0CD2">
        <w:tc>
          <w:tcPr>
            <w:tcW w:w="3510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2014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2239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3</w:t>
            </w:r>
          </w:p>
        </w:tc>
        <w:tc>
          <w:tcPr>
            <w:tcW w:w="3118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4</w:t>
            </w:r>
          </w:p>
        </w:tc>
        <w:tc>
          <w:tcPr>
            <w:tcW w:w="3402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rPr>
          <w:trHeight w:val="562"/>
        </w:trPr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 Прием запроса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1а Прием запроса при личном обращении заявителя в архив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1.1.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посетителя, ознакомление с содержанием запроса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 ожиданием в очереди не более 30 мин.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Установление содержания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Законы КР «О порядке рассмотрения обращений граждан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6E1896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 доступе к информации, находящейся в ведении государственных органов и органов местного самоуправления КР»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1.2.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Определение профильности запроса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2 группы запросов: профильные и непрофильные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 государственного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1.3.</w:t>
            </w:r>
          </w:p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Если запрос непрофильный, дается устная  консультация заявителю с указанием адреса, куда ему следует обратиться по данному вопросу 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pStyle w:val="a3"/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Заявитель получает информацию о возможном месте хранения необходимых ему сведений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Закон КР «О порядке рассмотрения обращений граждан»  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1.4.</w:t>
            </w:r>
          </w:p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Если запрос профильный,</w:t>
            </w:r>
          </w:p>
          <w:p w:rsidR="00137070" w:rsidRPr="002E3323" w:rsidRDefault="00137070" w:rsidP="00DD4632">
            <w:pPr>
              <w:pStyle w:val="a3"/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проводится проверка документов, необходимых для предоставления услуги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Формируется пакет документов, необходимых для предоставления услуги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Национальном архивном фонде КР»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Стандарт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1.5.</w:t>
            </w:r>
          </w:p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Информирование заявителя о сроках исполнения,  стоимости услуги и способах оплаты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Сотрудник, 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расписки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 о его согласии на срочное исполнение запроса (по просьбе заявителя)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Стандарт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Прейскурант 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1.6.</w:t>
            </w:r>
          </w:p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Выявление наличия льгот и документов, их подтверждающих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оплаты услуги при наличии льгот и подтверждающих документов 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Прейскурант 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1.7.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профильного запроса на исполнение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Письменный профильный запрос заявителя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равила;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1б  Прием запроса, поступившего по почте</w:t>
            </w:r>
          </w:p>
        </w:tc>
      </w:tr>
      <w:tr w:rsidR="00397263" w:rsidRPr="002E3323" w:rsidTr="00BF0CD2">
        <w:tc>
          <w:tcPr>
            <w:tcW w:w="3510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1.1.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запроса на исполнение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3118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Письменный (профильный, непрофильный) запрос заявителя</w:t>
            </w:r>
          </w:p>
        </w:tc>
        <w:tc>
          <w:tcPr>
            <w:tcW w:w="3402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011817" w:rsidRDefault="00397263" w:rsidP="00DD4632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1в </w:t>
            </w:r>
            <w:r w:rsidR="00011817" w:rsidRPr="002E3323">
              <w:rPr>
                <w:rFonts w:ascii="Times New Roman" w:hAnsi="Times New Roman" w:cs="Times New Roman"/>
                <w:sz w:val="24"/>
                <w:szCs w:val="24"/>
              </w:rPr>
              <w:t>Прием за</w:t>
            </w:r>
            <w:r w:rsidR="00011817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="00011817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, поступившего </w:t>
            </w:r>
            <w:r w:rsidR="00011817"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="00011817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011817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011817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и  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011817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proofErr w:type="spellStart"/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proofErr w:type="spellEnd"/>
            <w:r w:rsidR="00011817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</w:t>
            </w:r>
          </w:p>
          <w:p w:rsidR="00397263" w:rsidRPr="002E3323" w:rsidRDefault="00011817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11817">
              <w:rPr>
                <w:rFonts w:ascii="Times New Roman" w:hAnsi="Times New Roman" w:cs="Times New Roman"/>
                <w:sz w:val="24"/>
                <w:szCs w:val="24"/>
              </w:rPr>
              <w:t>(услуга предоставляется в электронном формате в части приема запроса (заявления)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1.1. Ознакомление с содержанием запроса, определение его принадлежности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– подлежит ли запрос исполнению в данном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госархиве</w:t>
            </w:r>
            <w:proofErr w:type="spellEnd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 государственного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1.2. Если запрос непрофильный и местонахождение  документов неизвестно, заявителю направляется ответ о том, что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 на хранение в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госархив</w:t>
            </w:r>
            <w:proofErr w:type="spellEnd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поступали и местонахождение их неизвестно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Отказ в исполнении из-за отсутствия документов и отсутствия информации о их местонахождении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1.3. Если запрос непрофильный и местонахождение документов известно, запрос перенаправляется в другой государственный архив и  заявитель извещается об этом, либо заявителю дается консультация о месте нахождения документов в другой организации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Переправленный в другой архив запрос, извещение заявителя о местонахождении документов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«Государственные архивы Кыргызской Республики» (Бишкек, 2006)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Путеводители государственных архивов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1.4.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Если запрос профильный, проверка полноты информации и документов, необходимых для предоставления услуги 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Установление полноты сведений, необходимых для исполнения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1.5.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 неполноте информации (например, отсутствие адреса заявителя) или отсутствии необходимых документов (например, копии трудовой книжки) заявителю по электронной почте направляется предложение дополнить запрос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Сообщение о неполноте в электронном формате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1.6.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При полноте информации и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документов распечатка профильного запроса и прием на исполнение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Сотрудник, ответственный за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Письменный профильный запрос заявителя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BF0CD2">
        <w:tc>
          <w:tcPr>
            <w:tcW w:w="3510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 Подлежащий регистрации письменный запрос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в течение одного рабочего дня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Тип процедуры1: организационно-управленческая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письменного запроса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Передача запросов органов государственной власти и запросов, требующих срочного исполнения, на рассмотрение руководителю архива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Резолюция руководителя о порядке и сроках исполнения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2.2.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Регистрация письменного запроса в АИС «Электронная регистрация»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Внесение запроса в базу данных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2.3. Ознакомление с содержанием запроса, отделение непрофильных запросов, поступивших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Непрофильные запросы, поступившие по почте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 государственного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2.4.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Передача профильного запроса, поступившего при личном обращении, по почте и по электронной почте исполнителю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Запрос, подлежащий исполнению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2: Отделение непрофильных запросов, поступивших по почте, передача профильного запроса исполнителю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 в течение одного рабочего дня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ип процедуры 2: административный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непрофильным запросом, поступившим по почте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3.1.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Определение места пересылки непрофильного запроса, поступившего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трех рабочих дней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Установлен адресат непрофильного запроса (другой государственный архив или организация)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«Государственные архивы Кыргызской Республики» (Бишкек, 2006)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Путеводители государственных архивов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Составление сопроводительного письма для пересылки непрофильного запроса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Сопроводительное письмо в другую организацию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3.3. Составление ответа заявителю при невозможности определить место хранения необходимой информации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Письмо заявителю о невозможности исполнения запроса и перенаправлении его по принадлежности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3.4. Заверение писем подписью руководителя, регистрация  исполнения в АИС «Электронная регистрация»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госархива</w:t>
            </w:r>
            <w:proofErr w:type="spellEnd"/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Заверенный и зарегистрированный ответ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3.5.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заявителю ответа или копии сопроводительного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письма для сведения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Сотрудник, ответственный за прием и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Письмо заявителю о месте нахождения его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3.6.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государственного органа (Аппарат Президента КР, Аппарат ПКР, МИД КР, ГРС при ПКР) о пересылке непрофильного запроса по принадлежности 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Письмо в государственный орган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3.7. Отправка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397263" w:rsidRPr="002E3323" w:rsidTr="00BF0CD2">
        <w:tc>
          <w:tcPr>
            <w:tcW w:w="3510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3: Перенаправление непрофильного запроса по принадлежности, извещение заявителя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3: в течение трех рабочих дней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ип процедуры 3: административный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профильного запроса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Анализ тематики запроса, определение источника информации (фонда архива) по архивным справочникам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0,5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Перечень архивных фондов и дел, в которых необходимо искать информацию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</w:t>
            </w:r>
            <w:r w:rsidR="00F74B7C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60B3" w:rsidRPr="002E3323" w:rsidRDefault="00F74B7C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60B3" w:rsidRPr="002E3323">
              <w:rPr>
                <w:rFonts w:ascii="Times New Roman" w:hAnsi="Times New Roman" w:cs="Times New Roman"/>
                <w:sz w:val="24"/>
                <w:szCs w:val="24"/>
              </w:rPr>
              <w:t>Описи документов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4.2.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Оформление заказа на выдачу документов из хранилища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0,2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Заказ на выдачу дел из хранилища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4.3.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необходимой информации в документах архива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Сотрудник,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0,5 – 3 рабочих дня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зависимости от сложности запроса и объема информации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Архивные дела с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закладками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4.4.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Составление текста архивной справки (выписки)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Набранный на компьютере текст архивной справки (выписки)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4.5.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Копирование запрашиваемых документов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снятие копий с документов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0,3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Копии документов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Правила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4.6.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отрицательного ответа при 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не обнаружении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сведений в документах архива, его распечатка на бланке архива, заверение подписями и гербовой печатью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Отрицательный ответ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4.7.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Проверка подготовленных документов на предмет ошибок и неточностей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0,3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Проверенные на качество и достоверность справки (выписки, копии, отрицательные ответы)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4.8.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Распечатка текста справки (выписки) на бланке архива для письма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Распечатанная справка (выписка) на бланке архива для письма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4.9.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Заверение справки (выписки, копии) подписями руководителя и исполнителя и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гербовой печатью архива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архива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Сотрудник, ответственный за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Подписанные и заверенные печатью архива справки (выписки, копии)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4.10.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Расчет стоимости услуги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Счет на оплату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Прейскурант 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4.11. Отметка в АИС «Электронная регистрация» даты исполнения, номера бланка, стоимости услуги, кол-ва экземпляров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Регистрация исполнения запроса в базе данных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4.12. Проставление регистрационного номера и даты исполнения на справке (выписке, копии, отрицательном ответе)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Справка (выписка, копия, отрицательный ответ) с регистрационными номерами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4.13.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Копирование ответа и подшивка копии в дело вместе с запросом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Копия справки (выписки, отрицательного ответа), подшитая в дело вместе с запросом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4: Подготовленные к выдаче (отправке) справка (выписка, копия) или отрицательный ответ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AA5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4: от 1 до 30 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календарных дней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зависимости от сложности запроса, объема информации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с учетом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ожидания очередности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исполнения при массовом поступлении запросов. П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ри исполнении запроса о трудовом стаже и заработной плате за длительный период (более 10 лет) срок исполнения 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продлевается дополнительно на 30 </w:t>
            </w:r>
            <w:r w:rsidR="00AA5A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календарных 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дней по указанию руководителя государственного архива. В случае необходимости по просьбе и при согласии заявителя в соответствии с резолюцией руководителя архива запросы исполняются в срочном порядке (до 3-х дней, до 10-ти дней). 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ип процедуры 4: административный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Выдача (направление) потребителю результата предоставления услуги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5.1.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льгот на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бесплатное предоставление услуги выдача справки (копии, выписки, отрицательного ответа) заявителю при личном обращении  или отправка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Сотрудник,  ответственный за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ожиданием в очереди не более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мин.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Получение справки (выписки, копии,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отрицательного ответа) заявителем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Соглашение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Прейскурант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5.2. Выдача (направление по почте) реквизитов для оплаты в банк для получения документов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Основание для оплаты в банк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5.3. Выдача справки (выписки, копии, отрицательного ответа) при личном обращении после предъявления квитанции из банка об оплате услуги или отправка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Получение справки (выписки, копии, отрицательного ответа) заявителем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5.4.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 выдаче справки (выписки, копии, отрицательном ответе) и почтовых расходах в АИС «Электронная регистрация» 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Завершение регистрации исполнения запроса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5: Выданная (направленная) заявителю справка (выписка, копия, отрицательный ответ)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5: в течение одного рабочего дня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5: организационно-управленческий</w:t>
            </w:r>
          </w:p>
        </w:tc>
      </w:tr>
    </w:tbl>
    <w:p w:rsidR="008E2D7A" w:rsidRPr="002E3323" w:rsidRDefault="008E2D7A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CD2" w:rsidRPr="002E3323" w:rsidRDefault="00BF0CD2" w:rsidP="002E3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0F9B" w:rsidRPr="002E3323" w:rsidRDefault="00FB79F3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5. Схемы (алгоритмы) выполнения процедур</w:t>
      </w:r>
    </w:p>
    <w:p w:rsidR="000C525F" w:rsidRPr="002E3323" w:rsidRDefault="000C525F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2E3323" w:rsidRDefault="000C525F" w:rsidP="00DD4632">
      <w:pPr>
        <w:spacing w:after="0" w:line="240" w:lineRule="auto"/>
        <w:jc w:val="center"/>
        <w:rPr>
          <w:sz w:val="24"/>
          <w:szCs w:val="24"/>
        </w:rPr>
      </w:pPr>
      <w:r w:rsidRPr="002E3323">
        <w:rPr>
          <w:sz w:val="24"/>
          <w:szCs w:val="24"/>
        </w:rPr>
        <w:object w:dxaOrig="14258" w:dyaOrig="10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8.6pt;height:390.45pt" o:ole="">
            <v:imagedata r:id="rId10" o:title=""/>
          </v:shape>
          <o:OLEObject Type="Embed" ProgID="Visio.Drawing.11" ShapeID="_x0000_i1025" DrawAspect="Content" ObjectID="_1722932239" r:id="rId11"/>
        </w:object>
      </w:r>
    </w:p>
    <w:p w:rsidR="00FC459E" w:rsidRPr="002E3323" w:rsidRDefault="00242FB8" w:rsidP="00DD4632">
      <w:pPr>
        <w:spacing w:after="0" w:line="240" w:lineRule="auto"/>
        <w:jc w:val="center"/>
        <w:rPr>
          <w:sz w:val="24"/>
          <w:szCs w:val="24"/>
        </w:rPr>
      </w:pPr>
      <w:r w:rsidRPr="002E3323">
        <w:rPr>
          <w:sz w:val="24"/>
          <w:szCs w:val="24"/>
        </w:rPr>
        <w:object w:dxaOrig="10799" w:dyaOrig="5584">
          <v:shape id="_x0000_i1026" type="#_x0000_t75" style="width:634.15pt;height:438.25pt" o:ole="">
            <v:imagedata r:id="rId12" o:title=""/>
          </v:shape>
          <o:OLEObject Type="Embed" ProgID="Visio.Drawing.11" ShapeID="_x0000_i1026" DrawAspect="Content" ObjectID="_1722932240" r:id="rId13"/>
        </w:object>
      </w: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  <w:sectPr w:rsidR="00FC459E" w:rsidRPr="002E3323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  <w:sectPr w:rsidR="00FC459E" w:rsidRPr="002E3323" w:rsidSect="00FC459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E3323">
        <w:rPr>
          <w:sz w:val="24"/>
          <w:szCs w:val="24"/>
        </w:rPr>
        <w:object w:dxaOrig="10877" w:dyaOrig="14881">
          <v:shape id="_x0000_i1027" type="#_x0000_t75" style="width:488.75pt;height:669.45pt" o:ole="">
            <v:imagedata r:id="rId14" o:title=""/>
          </v:shape>
          <o:OLEObject Type="Embed" ProgID="Visio.Drawing.11" ShapeID="_x0000_i1027" DrawAspect="Content" ObjectID="_1722932241" r:id="rId15"/>
        </w:object>
      </w:r>
    </w:p>
    <w:p w:rsidR="00FC459E" w:rsidRPr="002E3323" w:rsidRDefault="000C525F" w:rsidP="00DD4632">
      <w:pPr>
        <w:spacing w:after="0" w:line="240" w:lineRule="auto"/>
        <w:jc w:val="center"/>
        <w:rPr>
          <w:sz w:val="24"/>
          <w:szCs w:val="24"/>
        </w:rPr>
      </w:pPr>
      <w:r w:rsidRPr="002E3323">
        <w:rPr>
          <w:sz w:val="24"/>
          <w:szCs w:val="24"/>
        </w:rPr>
        <w:object w:dxaOrig="12018" w:dyaOrig="10686">
          <v:shape id="_x0000_i1028" type="#_x0000_t75" style="width:610.6pt;height:445.85pt" o:ole="">
            <v:imagedata r:id="rId16" o:title=""/>
          </v:shape>
          <o:OLEObject Type="Embed" ProgID="Visio.Drawing.11" ShapeID="_x0000_i1028" DrawAspect="Content" ObjectID="_1722932242" r:id="rId17"/>
        </w:object>
      </w: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</w:pPr>
      <w:r w:rsidRPr="002E3323">
        <w:rPr>
          <w:sz w:val="24"/>
          <w:szCs w:val="24"/>
        </w:rPr>
        <w:object w:dxaOrig="12585" w:dyaOrig="10311">
          <v:shape id="_x0000_i1029" type="#_x0000_t75" style="width:697.15pt;height:467.3pt" o:ole="">
            <v:imagedata r:id="rId18" o:title=""/>
          </v:shape>
          <o:OLEObject Type="Embed" ProgID="Visio.Drawing.11" ShapeID="_x0000_i1029" DrawAspect="Content" ObjectID="_1722932243" r:id="rId19"/>
        </w:object>
      </w:r>
    </w:p>
    <w:p w:rsidR="005307DD" w:rsidRPr="002E3323" w:rsidRDefault="005307DD" w:rsidP="00DD4632">
      <w:pPr>
        <w:spacing w:after="0" w:line="240" w:lineRule="auto"/>
        <w:rPr>
          <w:sz w:val="24"/>
          <w:szCs w:val="24"/>
        </w:rPr>
        <w:sectPr w:rsidR="005307DD" w:rsidRPr="002E3323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307DD" w:rsidRPr="002E3323" w:rsidRDefault="005307DD" w:rsidP="00DD4632">
      <w:pPr>
        <w:spacing w:after="0" w:line="240" w:lineRule="auto"/>
        <w:rPr>
          <w:sz w:val="24"/>
          <w:szCs w:val="24"/>
        </w:rPr>
        <w:sectPr w:rsidR="005307DD" w:rsidRPr="002E3323" w:rsidSect="005307D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E3323">
        <w:rPr>
          <w:sz w:val="24"/>
          <w:szCs w:val="24"/>
        </w:rPr>
        <w:object w:dxaOrig="10678" w:dyaOrig="15958">
          <v:shape id="_x0000_i1030" type="#_x0000_t75" style="width:465.25pt;height:693.7pt" o:ole="">
            <v:imagedata r:id="rId20" o:title=""/>
          </v:shape>
          <o:OLEObject Type="Embed" ProgID="Visio.Drawing.11" ShapeID="_x0000_i1030" DrawAspect="Content" ObjectID="_1722932244" r:id="rId21"/>
        </w:object>
      </w:r>
    </w:p>
    <w:p w:rsidR="005307DD" w:rsidRPr="002E3323" w:rsidRDefault="00AB209C" w:rsidP="00DD4632">
      <w:pPr>
        <w:spacing w:after="0" w:line="240" w:lineRule="auto"/>
        <w:rPr>
          <w:sz w:val="24"/>
          <w:szCs w:val="24"/>
        </w:rPr>
      </w:pPr>
      <w:r w:rsidRPr="002E3323">
        <w:rPr>
          <w:sz w:val="24"/>
          <w:szCs w:val="24"/>
        </w:rPr>
        <w:object w:dxaOrig="15646" w:dyaOrig="8532">
          <v:shape id="_x0000_i1031" type="#_x0000_t75" style="width:728.3pt;height:397.4pt" o:ole="">
            <v:imagedata r:id="rId22" o:title=""/>
          </v:shape>
          <o:OLEObject Type="Embed" ProgID="Visio.Drawing.11" ShapeID="_x0000_i1031" DrawAspect="Content" ObjectID="_1722932245" r:id="rId23"/>
        </w:object>
      </w: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</w:pPr>
      <w:r w:rsidRPr="002E3323">
        <w:rPr>
          <w:sz w:val="24"/>
          <w:szCs w:val="24"/>
        </w:rPr>
        <w:br w:type="page"/>
      </w:r>
    </w:p>
    <w:p w:rsidR="00FC459E" w:rsidRPr="002E3323" w:rsidRDefault="00FC459E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FC459E" w:rsidRPr="002E3323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5896" w:rsidRPr="002E3323" w:rsidRDefault="00AB5896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AB5896" w:rsidRPr="002E3323" w:rsidRDefault="00990457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6. </w:t>
      </w:r>
      <w:r w:rsidR="001D2259" w:rsidRPr="002E3323">
        <w:rPr>
          <w:rFonts w:ascii="Times New Roman" w:hAnsi="Times New Roman" w:cs="Times New Roman"/>
          <w:sz w:val="24"/>
          <w:szCs w:val="24"/>
        </w:rPr>
        <w:t>З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а исполнением требований административного регламента </w:t>
      </w:r>
      <w:r w:rsidR="001D2259" w:rsidRPr="002E3323">
        <w:rPr>
          <w:rFonts w:ascii="Times New Roman" w:hAnsi="Times New Roman" w:cs="Times New Roman"/>
          <w:sz w:val="24"/>
          <w:szCs w:val="24"/>
        </w:rPr>
        <w:t>проводи</w:t>
      </w:r>
      <w:r w:rsidR="00AB5896" w:rsidRPr="002E3323">
        <w:rPr>
          <w:rFonts w:ascii="Times New Roman" w:hAnsi="Times New Roman" w:cs="Times New Roman"/>
          <w:sz w:val="24"/>
          <w:szCs w:val="24"/>
        </w:rPr>
        <w:t>тся</w:t>
      </w:r>
      <w:r w:rsidR="001D2259" w:rsidRPr="002E3323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2E3323">
        <w:rPr>
          <w:rFonts w:ascii="Times New Roman" w:hAnsi="Times New Roman" w:cs="Times New Roman"/>
          <w:sz w:val="24"/>
          <w:szCs w:val="24"/>
        </w:rPr>
        <w:t>внутренний (текущий) и внешний контроль.</w:t>
      </w:r>
    </w:p>
    <w:p w:rsidR="00AB5896" w:rsidRPr="002E3323" w:rsidRDefault="00AB5896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Внутренний (текущий) </w:t>
      </w:r>
      <w:r w:rsidR="00C16FDF" w:rsidRPr="002E3323">
        <w:rPr>
          <w:rFonts w:ascii="Times New Roman" w:hAnsi="Times New Roman" w:cs="Times New Roman"/>
          <w:sz w:val="24"/>
          <w:szCs w:val="24"/>
        </w:rPr>
        <w:t>контроль за</w:t>
      </w:r>
      <w:r w:rsidRPr="002E3323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осуществляется руководителем </w:t>
      </w:r>
      <w:r w:rsidR="001D2259" w:rsidRPr="002E3323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2E3323">
        <w:rPr>
          <w:rFonts w:ascii="Times New Roman" w:hAnsi="Times New Roman" w:cs="Times New Roman"/>
          <w:sz w:val="24"/>
          <w:szCs w:val="24"/>
        </w:rPr>
        <w:t>архив</w:t>
      </w:r>
      <w:r w:rsidR="001D2259" w:rsidRPr="002E3323">
        <w:rPr>
          <w:rFonts w:ascii="Times New Roman" w:hAnsi="Times New Roman" w:cs="Times New Roman"/>
          <w:sz w:val="24"/>
          <w:szCs w:val="24"/>
        </w:rPr>
        <w:t>а</w:t>
      </w:r>
      <w:r w:rsidRPr="002E33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5896" w:rsidRPr="002E3323" w:rsidRDefault="00820065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2) 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проверок соблюдения и </w:t>
      </w:r>
      <w:r w:rsidR="00C16FDF" w:rsidRPr="002E3323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BA0359" w:rsidRPr="00690FA5" w:rsidRDefault="00820065" w:rsidP="00BA03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3) </w:t>
      </w:r>
      <w:r w:rsidR="00BA0359" w:rsidRPr="00690FA5">
        <w:rPr>
          <w:rFonts w:ascii="Times New Roman" w:hAnsi="Times New Roman" w:cs="Times New Roman"/>
          <w:sz w:val="24"/>
          <w:szCs w:val="24"/>
        </w:rPr>
        <w:t>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AB5896" w:rsidRPr="002E3323" w:rsidRDefault="00820065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4) </w:t>
      </w:r>
      <w:r w:rsidR="00AB5896" w:rsidRPr="002E3323">
        <w:rPr>
          <w:rFonts w:ascii="Times New Roman" w:hAnsi="Times New Roman" w:cs="Times New Roman"/>
          <w:sz w:val="24"/>
          <w:szCs w:val="24"/>
        </w:rPr>
        <w:t>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AB5896" w:rsidRPr="002E3323" w:rsidRDefault="001D2259" w:rsidP="00BA03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7.</w:t>
      </w:r>
      <w:r w:rsidR="00820065" w:rsidRPr="002E3323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Внешний </w:t>
      </w:r>
      <w:proofErr w:type="gramStart"/>
      <w:r w:rsidR="00AB5896" w:rsidRPr="002E33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B5896" w:rsidRPr="002E3323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осуществляется комиссией, </w:t>
      </w:r>
      <w:r w:rsidR="00BA0359" w:rsidRPr="00690FA5">
        <w:rPr>
          <w:rFonts w:ascii="Times New Roman" w:hAnsi="Times New Roman" w:cs="Times New Roman"/>
          <w:sz w:val="24"/>
          <w:szCs w:val="24"/>
        </w:rPr>
        <w:t xml:space="preserve">образуемой </w:t>
      </w:r>
      <w:r w:rsidR="00BA0359">
        <w:rPr>
          <w:rFonts w:ascii="Times New Roman" w:hAnsi="Times New Roman" w:cs="Times New Roman"/>
          <w:sz w:val="24"/>
          <w:szCs w:val="24"/>
        </w:rPr>
        <w:t>Государственным а</w:t>
      </w:r>
      <w:r w:rsidR="00BA0359" w:rsidRPr="00690FA5">
        <w:rPr>
          <w:rFonts w:ascii="Times New Roman" w:hAnsi="Times New Roman" w:cs="Times New Roman"/>
          <w:sz w:val="24"/>
          <w:szCs w:val="24"/>
        </w:rPr>
        <w:t xml:space="preserve">рхивным агентством при </w:t>
      </w:r>
      <w:r w:rsidR="00BA0359">
        <w:rPr>
          <w:rFonts w:ascii="Times New Roman" w:hAnsi="Times New Roman" w:cs="Times New Roman"/>
          <w:sz w:val="24"/>
          <w:szCs w:val="24"/>
        </w:rPr>
        <w:t>Министерстве цифрового развития Кыргызской Республики</w:t>
      </w:r>
      <w:r w:rsidR="00BA0359" w:rsidRPr="00690FA5">
        <w:rPr>
          <w:rFonts w:ascii="Times New Roman" w:hAnsi="Times New Roman" w:cs="Times New Roman"/>
          <w:sz w:val="24"/>
          <w:szCs w:val="24"/>
        </w:rPr>
        <w:t>.</w:t>
      </w:r>
    </w:p>
    <w:p w:rsidR="00BA0359" w:rsidRPr="00690FA5" w:rsidRDefault="001D2259" w:rsidP="00BA03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1</w:t>
      </w:r>
      <w:r w:rsidR="00820065" w:rsidRPr="002E3323">
        <w:rPr>
          <w:rFonts w:ascii="Times New Roman" w:hAnsi="Times New Roman" w:cs="Times New Roman"/>
          <w:sz w:val="24"/>
          <w:szCs w:val="24"/>
        </w:rPr>
        <w:t xml:space="preserve">) 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Результаты работы комиссии оформляются в виде справки, </w:t>
      </w:r>
      <w:r w:rsidR="00BA0359" w:rsidRPr="00690FA5">
        <w:rPr>
          <w:rFonts w:ascii="Times New Roman" w:hAnsi="Times New Roman" w:cs="Times New Roman"/>
          <w:sz w:val="24"/>
          <w:szCs w:val="24"/>
        </w:rPr>
        <w:t>в которую могут быть внесены предложения по изменению административного регламента.</w:t>
      </w:r>
    </w:p>
    <w:p w:rsidR="00BA0359" w:rsidRPr="00BA0359" w:rsidRDefault="001D2259" w:rsidP="00BA03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2) </w:t>
      </w:r>
      <w:r w:rsidR="00BA0359" w:rsidRPr="00BA0359">
        <w:rPr>
          <w:rFonts w:ascii="Times New Roman" w:hAnsi="Times New Roman" w:cs="Times New Roman"/>
          <w:sz w:val="24"/>
          <w:szCs w:val="24"/>
        </w:rPr>
        <w:t>В течение 3 рабочих дней со дня подписания справки, она направляется в учреждение, предоставляющее данную услугу.</w:t>
      </w:r>
    </w:p>
    <w:p w:rsidR="00BA0359" w:rsidRPr="00BA0359" w:rsidRDefault="00BA0359" w:rsidP="00BA035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месячный срок </w:t>
      </w:r>
      <w:proofErr w:type="gramStart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BA0359" w:rsidRPr="00BA0359" w:rsidRDefault="00BA0359" w:rsidP="00BA035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BA0359" w:rsidRPr="00BA0359" w:rsidRDefault="00BA0359" w:rsidP="00BA035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Внешний </w:t>
      </w:r>
      <w:proofErr w:type="gramStart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 ежегодно.</w:t>
      </w:r>
    </w:p>
    <w:p w:rsidR="00C16FDF" w:rsidRPr="002E3323" w:rsidRDefault="00C16FDF" w:rsidP="00BA0359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2E3323" w:rsidRDefault="00820065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820065" w:rsidRPr="002E3323" w:rsidRDefault="00820065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0B2" w:rsidRPr="002E3323" w:rsidRDefault="001D2259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8.</w:t>
      </w:r>
      <w:r w:rsidR="002A10B2" w:rsidRPr="002E332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10B2" w:rsidRPr="002E3323">
        <w:rPr>
          <w:rFonts w:ascii="Times New Roman" w:eastAsia="Times New Roman" w:hAnsi="Times New Roman" w:cs="Times New Roman"/>
          <w:sz w:val="24"/>
          <w:szCs w:val="24"/>
        </w:rPr>
        <w:t>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065565" w:rsidRPr="002E3323" w:rsidRDefault="00065565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820065" w:rsidRPr="002E3323" w:rsidRDefault="00820065" w:rsidP="00D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2E3323" w:rsidRDefault="00820065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AB5896" w:rsidRPr="002E3323" w:rsidRDefault="00065565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24405A" w:rsidRPr="002E3323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Административный регламент </w:t>
      </w:r>
      <w:r w:rsidR="009B0CA1" w:rsidRPr="002E3323">
        <w:rPr>
          <w:rFonts w:ascii="Times New Roman" w:eastAsia="Times New Roman" w:hAnsi="Times New Roman" w:cs="Times New Roman"/>
          <w:sz w:val="24"/>
          <w:szCs w:val="24"/>
        </w:rPr>
        <w:t>подлежит пересмотру одновременно с пересмотром Стандарта услуги и по мере необходимости.</w:t>
      </w:r>
    </w:p>
    <w:p w:rsidR="009B0CA1" w:rsidRPr="002E3323" w:rsidRDefault="009B0CA1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CA1" w:rsidRPr="002E3323" w:rsidRDefault="009B0CA1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 xml:space="preserve">9. Разработчики </w:t>
      </w:r>
      <w:r w:rsidR="002E3323" w:rsidRPr="002E3323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административного</w:t>
      </w: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регламента</w:t>
      </w:r>
    </w:p>
    <w:p w:rsidR="009B0CA1" w:rsidRPr="002E3323" w:rsidRDefault="009B0CA1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="00AA5AE8">
        <w:rPr>
          <w:rFonts w:ascii="Times New Roman" w:hAnsi="Times New Roman" w:cs="Times New Roman"/>
          <w:sz w:val="24"/>
          <w:szCs w:val="24"/>
        </w:rPr>
        <w:t>Чекирова</w:t>
      </w:r>
      <w:proofErr w:type="spellEnd"/>
      <w:r w:rsidR="00AA5A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E8">
        <w:rPr>
          <w:rFonts w:ascii="Times New Roman" w:hAnsi="Times New Roman" w:cs="Times New Roman"/>
          <w:sz w:val="24"/>
          <w:szCs w:val="24"/>
        </w:rPr>
        <w:t>Анара</w:t>
      </w:r>
      <w:proofErr w:type="spellEnd"/>
      <w:r w:rsidR="00AA5A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E8">
        <w:rPr>
          <w:rFonts w:ascii="Times New Roman" w:hAnsi="Times New Roman" w:cs="Times New Roman"/>
          <w:sz w:val="24"/>
          <w:szCs w:val="24"/>
        </w:rPr>
        <w:t>Медетбековна</w:t>
      </w:r>
      <w:proofErr w:type="spellEnd"/>
      <w:r w:rsidR="00AA5AE8" w:rsidRPr="000461D8">
        <w:rPr>
          <w:rFonts w:ascii="Times New Roman" w:hAnsi="Times New Roman" w:cs="Times New Roman"/>
          <w:sz w:val="24"/>
          <w:szCs w:val="24"/>
        </w:rPr>
        <w:t xml:space="preserve"> -  </w:t>
      </w:r>
      <w:proofErr w:type="gramStart"/>
      <w:r w:rsidR="00BA0359">
        <w:rPr>
          <w:rFonts w:ascii="Times New Roman" w:hAnsi="Times New Roman" w:cs="Times New Roman"/>
          <w:sz w:val="24"/>
          <w:szCs w:val="24"/>
        </w:rPr>
        <w:t>з</w:t>
      </w:r>
      <w:r w:rsidR="00AA5AE8">
        <w:rPr>
          <w:rFonts w:ascii="Times New Roman" w:hAnsi="Times New Roman" w:cs="Times New Roman"/>
          <w:sz w:val="24"/>
          <w:szCs w:val="24"/>
        </w:rPr>
        <w:t>аведующий отдела</w:t>
      </w:r>
      <w:proofErr w:type="gramEnd"/>
      <w:r w:rsidR="00AA5AE8">
        <w:rPr>
          <w:rFonts w:ascii="Times New Roman" w:hAnsi="Times New Roman" w:cs="Times New Roman"/>
          <w:sz w:val="24"/>
          <w:szCs w:val="24"/>
        </w:rPr>
        <w:t xml:space="preserve"> по работе с документами Национального архивного фонда </w:t>
      </w:r>
      <w:r w:rsidR="00AA5AE8" w:rsidRPr="000461D8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AA5AE8">
        <w:rPr>
          <w:rFonts w:ascii="Times New Roman" w:hAnsi="Times New Roman" w:cs="Times New Roman"/>
          <w:sz w:val="24"/>
          <w:szCs w:val="24"/>
        </w:rPr>
        <w:t xml:space="preserve"> Государственного архивного агентства при Министерстве цифрового развития Кыргызской Республики</w:t>
      </w:r>
    </w:p>
    <w:p w:rsidR="009B0CA1" w:rsidRPr="002E3323" w:rsidRDefault="009B0CA1" w:rsidP="00AA5A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91A0D" w:rsidRPr="002E3323">
        <w:rPr>
          <w:rFonts w:ascii="Times New Roman" w:eastAsia="Times New Roman" w:hAnsi="Times New Roman" w:cs="Times New Roman"/>
          <w:sz w:val="24"/>
          <w:szCs w:val="24"/>
        </w:rPr>
        <w:t xml:space="preserve">А.С. </w:t>
      </w:r>
      <w:proofErr w:type="spellStart"/>
      <w:r w:rsidR="00091A0D" w:rsidRPr="002E3323">
        <w:rPr>
          <w:rFonts w:ascii="Times New Roman" w:eastAsia="Times New Roman" w:hAnsi="Times New Roman" w:cs="Times New Roman"/>
          <w:sz w:val="24"/>
          <w:szCs w:val="24"/>
        </w:rPr>
        <w:t>Назаралиев</w:t>
      </w:r>
      <w:proofErr w:type="spellEnd"/>
      <w:r w:rsidR="00091A0D" w:rsidRPr="002E332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447392">
        <w:rPr>
          <w:rFonts w:ascii="Times New Roman" w:eastAsia="Times New Roman" w:hAnsi="Times New Roman" w:cs="Times New Roman"/>
          <w:sz w:val="24"/>
          <w:szCs w:val="24"/>
        </w:rPr>
        <w:t>г</w:t>
      </w:r>
      <w:r w:rsidR="00AA5AE8">
        <w:rPr>
          <w:rFonts w:ascii="Times New Roman" w:eastAsia="Times New Roman" w:hAnsi="Times New Roman" w:cs="Times New Roman"/>
          <w:sz w:val="24"/>
          <w:szCs w:val="24"/>
        </w:rPr>
        <w:t>лавный специалист сектора финансового планирования и государственных закупок.</w:t>
      </w:r>
    </w:p>
    <w:sectPr w:rsidR="009B0CA1" w:rsidRPr="002E3323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FBB" w:rsidRDefault="00C24FBB" w:rsidP="000C525F">
      <w:pPr>
        <w:spacing w:after="0" w:line="240" w:lineRule="auto"/>
      </w:pPr>
      <w:r>
        <w:separator/>
      </w:r>
    </w:p>
  </w:endnote>
  <w:endnote w:type="continuationSeparator" w:id="0">
    <w:p w:rsidR="00C24FBB" w:rsidRDefault="00C24FBB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150228"/>
      <w:docPartObj>
        <w:docPartGallery w:val="Page Numbers (Bottom of Page)"/>
        <w:docPartUnique/>
      </w:docPartObj>
    </w:sdtPr>
    <w:sdtEndPr/>
    <w:sdtContent>
      <w:p w:rsidR="007669E5" w:rsidRDefault="007669E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9DA">
          <w:rPr>
            <w:noProof/>
          </w:rPr>
          <w:t>1</w:t>
        </w:r>
        <w:r>
          <w:fldChar w:fldCharType="end"/>
        </w:r>
      </w:p>
    </w:sdtContent>
  </w:sdt>
  <w:p w:rsidR="007669E5" w:rsidRDefault="007669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FBB" w:rsidRDefault="00C24FBB" w:rsidP="000C525F">
      <w:pPr>
        <w:spacing w:after="0" w:line="240" w:lineRule="auto"/>
      </w:pPr>
      <w:r>
        <w:separator/>
      </w:r>
    </w:p>
  </w:footnote>
  <w:footnote w:type="continuationSeparator" w:id="0">
    <w:p w:rsidR="00C24FBB" w:rsidRDefault="00C24FBB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02"/>
    <w:rsid w:val="000039C4"/>
    <w:rsid w:val="000043A2"/>
    <w:rsid w:val="00011817"/>
    <w:rsid w:val="0001721E"/>
    <w:rsid w:val="00031D1E"/>
    <w:rsid w:val="00065565"/>
    <w:rsid w:val="00085D82"/>
    <w:rsid w:val="00091A0D"/>
    <w:rsid w:val="00091F5C"/>
    <w:rsid w:val="000C525F"/>
    <w:rsid w:val="000C6F45"/>
    <w:rsid w:val="000C7905"/>
    <w:rsid w:val="000D38B1"/>
    <w:rsid w:val="00101250"/>
    <w:rsid w:val="00114E0F"/>
    <w:rsid w:val="00125D55"/>
    <w:rsid w:val="00131122"/>
    <w:rsid w:val="00137070"/>
    <w:rsid w:val="0014291E"/>
    <w:rsid w:val="00150DAB"/>
    <w:rsid w:val="00152A21"/>
    <w:rsid w:val="00164778"/>
    <w:rsid w:val="00176CE6"/>
    <w:rsid w:val="00186543"/>
    <w:rsid w:val="001B0471"/>
    <w:rsid w:val="001C57F8"/>
    <w:rsid w:val="001D2259"/>
    <w:rsid w:val="00204EE5"/>
    <w:rsid w:val="00242FB8"/>
    <w:rsid w:val="0024405A"/>
    <w:rsid w:val="002765F0"/>
    <w:rsid w:val="00283092"/>
    <w:rsid w:val="002A10B2"/>
    <w:rsid w:val="002A5E21"/>
    <w:rsid w:val="002E3323"/>
    <w:rsid w:val="002F5EF0"/>
    <w:rsid w:val="002F7960"/>
    <w:rsid w:val="0030335C"/>
    <w:rsid w:val="003039A3"/>
    <w:rsid w:val="003479FE"/>
    <w:rsid w:val="00376CBF"/>
    <w:rsid w:val="00391A4A"/>
    <w:rsid w:val="00395090"/>
    <w:rsid w:val="003954D6"/>
    <w:rsid w:val="00397263"/>
    <w:rsid w:val="003C65EC"/>
    <w:rsid w:val="00401A58"/>
    <w:rsid w:val="00424140"/>
    <w:rsid w:val="00425F25"/>
    <w:rsid w:val="00447392"/>
    <w:rsid w:val="004B70DA"/>
    <w:rsid w:val="00502AA1"/>
    <w:rsid w:val="005307DD"/>
    <w:rsid w:val="00535571"/>
    <w:rsid w:val="005368FA"/>
    <w:rsid w:val="00567E76"/>
    <w:rsid w:val="00573161"/>
    <w:rsid w:val="005933C3"/>
    <w:rsid w:val="005C0857"/>
    <w:rsid w:val="005E031C"/>
    <w:rsid w:val="005E6546"/>
    <w:rsid w:val="005F2067"/>
    <w:rsid w:val="006B11B7"/>
    <w:rsid w:val="006C619B"/>
    <w:rsid w:val="006C7320"/>
    <w:rsid w:val="006D41E9"/>
    <w:rsid w:val="006E1896"/>
    <w:rsid w:val="006E5A7C"/>
    <w:rsid w:val="006F2E9B"/>
    <w:rsid w:val="0071437F"/>
    <w:rsid w:val="00717B4C"/>
    <w:rsid w:val="00722413"/>
    <w:rsid w:val="007314D3"/>
    <w:rsid w:val="00736E9A"/>
    <w:rsid w:val="007669E5"/>
    <w:rsid w:val="00770846"/>
    <w:rsid w:val="0077714F"/>
    <w:rsid w:val="00777314"/>
    <w:rsid w:val="007A57B8"/>
    <w:rsid w:val="007F6004"/>
    <w:rsid w:val="00810F9B"/>
    <w:rsid w:val="008144B2"/>
    <w:rsid w:val="00820065"/>
    <w:rsid w:val="00830DF5"/>
    <w:rsid w:val="00833A1C"/>
    <w:rsid w:val="00862965"/>
    <w:rsid w:val="00870D69"/>
    <w:rsid w:val="008844FB"/>
    <w:rsid w:val="008A4E9D"/>
    <w:rsid w:val="008E2D7A"/>
    <w:rsid w:val="008E4A0D"/>
    <w:rsid w:val="008F61C3"/>
    <w:rsid w:val="009314F9"/>
    <w:rsid w:val="009460F9"/>
    <w:rsid w:val="00982D88"/>
    <w:rsid w:val="00990457"/>
    <w:rsid w:val="009B0CA1"/>
    <w:rsid w:val="009B2594"/>
    <w:rsid w:val="009C044B"/>
    <w:rsid w:val="009D2CF0"/>
    <w:rsid w:val="00A00C9D"/>
    <w:rsid w:val="00A2368B"/>
    <w:rsid w:val="00A720F5"/>
    <w:rsid w:val="00AA4524"/>
    <w:rsid w:val="00AA5AE8"/>
    <w:rsid w:val="00AB209C"/>
    <w:rsid w:val="00AB5896"/>
    <w:rsid w:val="00AE000A"/>
    <w:rsid w:val="00B002E3"/>
    <w:rsid w:val="00B152E7"/>
    <w:rsid w:val="00B64D5D"/>
    <w:rsid w:val="00B72540"/>
    <w:rsid w:val="00B7375C"/>
    <w:rsid w:val="00B7727E"/>
    <w:rsid w:val="00B97643"/>
    <w:rsid w:val="00BA0359"/>
    <w:rsid w:val="00BA4BF5"/>
    <w:rsid w:val="00BC6AEF"/>
    <w:rsid w:val="00BD46EE"/>
    <w:rsid w:val="00BE7602"/>
    <w:rsid w:val="00BF0CD2"/>
    <w:rsid w:val="00BF67BC"/>
    <w:rsid w:val="00C16FDF"/>
    <w:rsid w:val="00C24FBB"/>
    <w:rsid w:val="00C622C4"/>
    <w:rsid w:val="00C71B68"/>
    <w:rsid w:val="00C740AE"/>
    <w:rsid w:val="00C85E59"/>
    <w:rsid w:val="00CB41EC"/>
    <w:rsid w:val="00CB4F13"/>
    <w:rsid w:val="00CC7B05"/>
    <w:rsid w:val="00CE5E70"/>
    <w:rsid w:val="00D02519"/>
    <w:rsid w:val="00D03E3B"/>
    <w:rsid w:val="00D3328F"/>
    <w:rsid w:val="00D3753C"/>
    <w:rsid w:val="00D6688F"/>
    <w:rsid w:val="00D72A9F"/>
    <w:rsid w:val="00DA2D19"/>
    <w:rsid w:val="00DD1B5E"/>
    <w:rsid w:val="00DD3E0C"/>
    <w:rsid w:val="00DD4632"/>
    <w:rsid w:val="00E31B8C"/>
    <w:rsid w:val="00E47655"/>
    <w:rsid w:val="00E628E1"/>
    <w:rsid w:val="00E65557"/>
    <w:rsid w:val="00EA55F0"/>
    <w:rsid w:val="00EA7340"/>
    <w:rsid w:val="00EE2EF9"/>
    <w:rsid w:val="00EE5427"/>
    <w:rsid w:val="00EE64D2"/>
    <w:rsid w:val="00F019DA"/>
    <w:rsid w:val="00F0529B"/>
    <w:rsid w:val="00F30BF5"/>
    <w:rsid w:val="00F72C98"/>
    <w:rsid w:val="00F73C3D"/>
    <w:rsid w:val="00F74B7C"/>
    <w:rsid w:val="00F90201"/>
    <w:rsid w:val="00F93F36"/>
    <w:rsid w:val="00F961B7"/>
    <w:rsid w:val="00FB79F3"/>
    <w:rsid w:val="00FC459E"/>
    <w:rsid w:val="00FD60B3"/>
    <w:rsid w:val="00FD697C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D68D7-D9BF-41AD-9792-924B1DD7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3361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2022-01-27T10:02:00Z</cp:lastPrinted>
  <dcterms:created xsi:type="dcterms:W3CDTF">2022-08-25T05:31:00Z</dcterms:created>
  <dcterms:modified xsi:type="dcterms:W3CDTF">2022-08-25T05:31:00Z</dcterms:modified>
</cp:coreProperties>
</file>